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7904A9" w14:textId="0D5787DF" w:rsidR="00515EBB" w:rsidRDefault="005E1396">
      <w:r>
        <w:rPr>
          <w:rFonts w:hint="eastAsia"/>
        </w:rPr>
        <w:t>关帝三期巡护系统</w:t>
      </w:r>
    </w:p>
    <w:p w14:paraId="720422F7" w14:textId="590F6C9B" w:rsidR="005E1396" w:rsidRDefault="005E1396" w:rsidP="005E1396">
      <w:pPr>
        <w:pStyle w:val="2"/>
        <w:rPr>
          <w:rFonts w:hint="eastAsia"/>
        </w:rPr>
      </w:pPr>
      <w:r>
        <w:t>统计时间</w:t>
      </w:r>
    </w:p>
    <w:p w14:paraId="4EE91632" w14:textId="49F8402F" w:rsidR="005E1396" w:rsidRDefault="005E1396" w:rsidP="005E1396">
      <w:pPr>
        <w:pStyle w:val="a7"/>
        <w:numPr>
          <w:ilvl w:val="0"/>
          <w:numId w:val="1"/>
        </w:numPr>
        <w:ind w:firstLineChars="0"/>
      </w:pPr>
      <w:r>
        <w:rPr>
          <w:rFonts w:hint="eastAsia"/>
        </w:rPr>
        <w:t>默认展示本年数据</w:t>
      </w:r>
    </w:p>
    <w:p w14:paraId="18713483" w14:textId="06A7A643" w:rsidR="005E1396" w:rsidRDefault="005E1396" w:rsidP="005E1396">
      <w:r>
        <w:rPr>
          <w:noProof/>
        </w:rPr>
        <w:drawing>
          <wp:inline distT="0" distB="0" distL="0" distR="0" wp14:anchorId="5EE8D529" wp14:editId="63E8D0FD">
            <wp:extent cx="5274310" cy="293624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043FD" w14:textId="77777777" w:rsidR="005E1396" w:rsidRDefault="005E1396" w:rsidP="005E1396">
      <w:pPr>
        <w:pStyle w:val="2"/>
      </w:pPr>
      <w:r>
        <w:t>视频监测</w:t>
      </w:r>
    </w:p>
    <w:p w14:paraId="3E7D1F3F" w14:textId="77777777" w:rsidR="005E1396" w:rsidRPr="00CB2D3E" w:rsidRDefault="005E1396" w:rsidP="005E1396">
      <w:r>
        <w:t>改成监控报警</w:t>
      </w:r>
    </w:p>
    <w:p w14:paraId="68A1FBC7" w14:textId="59D8E46E" w:rsidR="005E1396" w:rsidRDefault="005E1396" w:rsidP="005E1396">
      <w:r>
        <w:rPr>
          <w:noProof/>
        </w:rPr>
        <w:drawing>
          <wp:inline distT="0" distB="0" distL="0" distR="0" wp14:anchorId="622E0D39" wp14:editId="76201450">
            <wp:extent cx="5274310" cy="293624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B78CB" w14:textId="77777777" w:rsidR="0092144C" w:rsidRDefault="0092144C" w:rsidP="0092144C">
      <w:pPr>
        <w:pStyle w:val="2"/>
      </w:pPr>
      <w:r>
        <w:rPr>
          <w:rFonts w:hint="eastAsia"/>
        </w:rPr>
        <w:lastRenderedPageBreak/>
        <w:t>在线人员</w:t>
      </w:r>
    </w:p>
    <w:p w14:paraId="1E15EB73" w14:textId="745867EE" w:rsidR="0092144C" w:rsidRDefault="0092144C" w:rsidP="0092144C">
      <w:r>
        <w:t>在线和离线图标统一</w:t>
      </w:r>
      <w:r>
        <w:rPr>
          <w:rFonts w:hint="eastAsia"/>
        </w:rPr>
        <w:t>。</w:t>
      </w:r>
      <w:r w:rsidR="006E01FF">
        <w:rPr>
          <w:rFonts w:hint="eastAsia"/>
        </w:rPr>
        <w:t>（都采用保护地的图标）</w:t>
      </w:r>
    </w:p>
    <w:p w14:paraId="70C02A66" w14:textId="7C1208A0" w:rsidR="0092144C" w:rsidRDefault="006E01FF" w:rsidP="005E1396">
      <w:r>
        <w:rPr>
          <w:noProof/>
        </w:rPr>
        <w:drawing>
          <wp:inline distT="0" distB="0" distL="0" distR="0" wp14:anchorId="0B94D061" wp14:editId="44F3CD55">
            <wp:extent cx="5274310" cy="2936240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1DBF5" w14:textId="25C02D55" w:rsidR="00F83CD2" w:rsidRDefault="00F83CD2" w:rsidP="005E1396"/>
    <w:p w14:paraId="68768810" w14:textId="77777777" w:rsidR="00F83CD2" w:rsidRDefault="00F83CD2" w:rsidP="00F83CD2">
      <w:pPr>
        <w:pStyle w:val="2"/>
      </w:pPr>
      <w:r>
        <w:t>事项管理</w:t>
      </w:r>
    </w:p>
    <w:p w14:paraId="3878DEAB" w14:textId="7E00F197" w:rsidR="00F83CD2" w:rsidRDefault="00F83CD2" w:rsidP="00F83CD2">
      <w:r>
        <w:t>未处置状态标红</w:t>
      </w:r>
      <w:r>
        <w:rPr>
          <w:rFonts w:hint="eastAsia"/>
        </w:rPr>
        <w:t>。</w:t>
      </w:r>
      <w:r>
        <w:rPr>
          <w:rFonts w:hint="eastAsia"/>
        </w:rPr>
        <w:t>将状态进行区分</w:t>
      </w:r>
    </w:p>
    <w:p w14:paraId="1DEA95EF" w14:textId="05292E31" w:rsidR="00F83CD2" w:rsidRDefault="00F83CD2" w:rsidP="00F83CD2">
      <w:r>
        <w:rPr>
          <w:noProof/>
        </w:rPr>
        <w:drawing>
          <wp:inline distT="0" distB="0" distL="0" distR="0" wp14:anchorId="4746B3B2" wp14:editId="44D938EA">
            <wp:extent cx="5274310" cy="293624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BACBD" w14:textId="6EA76304" w:rsidR="00A866D9" w:rsidRPr="0092144C" w:rsidRDefault="00A866D9" w:rsidP="005E1396">
      <w:pPr>
        <w:rPr>
          <w:rFonts w:hint="eastAsia"/>
        </w:rPr>
      </w:pPr>
    </w:p>
    <w:p w14:paraId="0D9388A0" w14:textId="77777777" w:rsidR="005E1396" w:rsidRDefault="005E1396" w:rsidP="005E1396">
      <w:pPr>
        <w:rPr>
          <w:rFonts w:hint="eastAsia"/>
        </w:rPr>
      </w:pPr>
    </w:p>
    <w:p w14:paraId="085416A0" w14:textId="1CF4BE1C" w:rsidR="005E1396" w:rsidRDefault="005E1396"/>
    <w:p w14:paraId="742E04AC" w14:textId="247625C9" w:rsidR="005E1396" w:rsidRDefault="005E1396"/>
    <w:p w14:paraId="639447B0" w14:textId="4A8F2991" w:rsidR="005E1396" w:rsidRDefault="005E1396"/>
    <w:p w14:paraId="6697BB42" w14:textId="77777777" w:rsidR="00211F9C" w:rsidRDefault="00211F9C" w:rsidP="00211F9C">
      <w:pPr>
        <w:pStyle w:val="2"/>
      </w:pPr>
      <w:r>
        <w:lastRenderedPageBreak/>
        <w:t>动态监测</w:t>
      </w:r>
    </w:p>
    <w:p w14:paraId="6D03592F" w14:textId="5F8F91E9" w:rsidR="00211F9C" w:rsidRPr="00211F9C" w:rsidRDefault="00211F9C" w:rsidP="00211F9C">
      <w:pPr>
        <w:rPr>
          <w:rFonts w:hint="eastAsia"/>
        </w:rPr>
      </w:pPr>
      <w:r>
        <w:t>实时参数改成环境监测</w:t>
      </w:r>
      <w:r>
        <w:rPr>
          <w:rFonts w:hint="eastAsia"/>
        </w:rPr>
        <w:t>，</w:t>
      </w:r>
      <w:r>
        <w:t>气象水文土壤三类切换展示</w:t>
      </w:r>
      <w:r>
        <w:rPr>
          <w:rFonts w:hint="eastAsia"/>
        </w:rPr>
        <w:t>，增加</w:t>
      </w:r>
      <w:r>
        <w:t>鼠标提示指标名称</w:t>
      </w:r>
      <w:r>
        <w:rPr>
          <w:rFonts w:hint="eastAsia"/>
        </w:rPr>
        <w:t>。</w:t>
      </w:r>
    </w:p>
    <w:p w14:paraId="08CEE17E" w14:textId="1773F330" w:rsidR="00211F9C" w:rsidRDefault="00211F9C" w:rsidP="00211F9C">
      <w:r>
        <w:rPr>
          <w:noProof/>
        </w:rPr>
        <w:drawing>
          <wp:inline distT="0" distB="0" distL="0" distR="0" wp14:anchorId="74E601A9" wp14:editId="7D83A28F">
            <wp:extent cx="5274310" cy="293624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24B21" w14:textId="3D30A8B5" w:rsidR="00211F9C" w:rsidRPr="00150D17" w:rsidRDefault="00211F9C" w:rsidP="00211F9C">
      <w:pPr>
        <w:rPr>
          <w:rFonts w:hint="eastAsia"/>
        </w:rPr>
      </w:pPr>
      <w:r>
        <w:t>照片部分增加标题</w:t>
      </w:r>
      <w:r>
        <w:rPr>
          <w:rFonts w:hint="eastAsia"/>
        </w:rPr>
        <w:t>【抓拍上传】</w:t>
      </w:r>
      <w:r w:rsidR="00150D17">
        <w:rPr>
          <w:rFonts w:hint="eastAsia"/>
        </w:rPr>
        <w:t>，</w:t>
      </w:r>
      <w:r w:rsidR="00150D17">
        <w:t>数量统计去掉</w:t>
      </w:r>
      <w:r w:rsidR="00150D17">
        <w:rPr>
          <w:rFonts w:hint="eastAsia"/>
        </w:rPr>
        <w:t>。</w:t>
      </w:r>
    </w:p>
    <w:p w14:paraId="4948BD58" w14:textId="18187D35" w:rsidR="00211F9C" w:rsidRDefault="00211F9C" w:rsidP="00211F9C">
      <w:r>
        <w:rPr>
          <w:noProof/>
        </w:rPr>
        <w:drawing>
          <wp:inline distT="0" distB="0" distL="0" distR="0" wp14:anchorId="33EAA21F" wp14:editId="74BA2171">
            <wp:extent cx="5274310" cy="293624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3D712" w14:textId="77777777" w:rsidR="001B33C3" w:rsidRDefault="001B33C3" w:rsidP="001B33C3">
      <w:pPr>
        <w:pStyle w:val="2"/>
      </w:pPr>
      <w:r>
        <w:t>设备设施</w:t>
      </w:r>
    </w:p>
    <w:p w14:paraId="7C8EB529" w14:textId="77777777" w:rsidR="001B33C3" w:rsidRDefault="001B33C3" w:rsidP="001B33C3">
      <w:r>
        <w:t>列表中可以点击查看详情</w:t>
      </w:r>
      <w:r>
        <w:rPr>
          <w:rFonts w:hint="eastAsia"/>
        </w:rPr>
        <w:t>（参考保护地系统）。</w:t>
      </w:r>
    </w:p>
    <w:p w14:paraId="16D118F9" w14:textId="270C74C1" w:rsidR="00292981" w:rsidRDefault="00DD2A0A" w:rsidP="00211F9C">
      <w:r>
        <w:rPr>
          <w:noProof/>
        </w:rPr>
        <w:lastRenderedPageBreak/>
        <w:drawing>
          <wp:inline distT="0" distB="0" distL="0" distR="0" wp14:anchorId="2A4FC741" wp14:editId="5A72FA10">
            <wp:extent cx="5274310" cy="293624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7C95C" w14:textId="0013B117" w:rsidR="00556BD5" w:rsidRDefault="00556BD5" w:rsidP="00211F9C">
      <w:pPr>
        <w:rPr>
          <w:rFonts w:hint="eastAsia"/>
        </w:rPr>
      </w:pPr>
      <w:r>
        <w:rPr>
          <w:rFonts w:hint="eastAsia"/>
        </w:rPr>
        <w:t>依照保护地改</w:t>
      </w:r>
    </w:p>
    <w:p w14:paraId="409634C0" w14:textId="2E9343A5" w:rsidR="0085676D" w:rsidRDefault="00556BD5" w:rsidP="00211F9C">
      <w:r>
        <w:rPr>
          <w:noProof/>
        </w:rPr>
        <w:drawing>
          <wp:inline distT="0" distB="0" distL="0" distR="0" wp14:anchorId="48B67C8A" wp14:editId="34274C07">
            <wp:extent cx="5274310" cy="257429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6E8D5" w14:textId="6B89B5D2" w:rsidR="00CD67A0" w:rsidRDefault="00CD67A0" w:rsidP="00CD67A0">
      <w:pPr>
        <w:ind w:left="2940" w:firstLine="420"/>
        <w:rPr>
          <w:rFonts w:hint="eastAsia"/>
        </w:rPr>
      </w:pPr>
      <w:r>
        <w:rPr>
          <w:rFonts w:hint="eastAsia"/>
        </w:rPr>
        <w:t>（</w:t>
      </w:r>
      <w:r w:rsidRPr="00CD67A0">
        <w:rPr>
          <w:rFonts w:hint="eastAsia"/>
          <w:color w:val="FF0000"/>
        </w:rPr>
        <w:t>参考</w:t>
      </w:r>
      <w:r>
        <w:rPr>
          <w:rFonts w:hint="eastAsia"/>
        </w:rPr>
        <w:t>）</w:t>
      </w:r>
    </w:p>
    <w:p w14:paraId="49B132DE" w14:textId="77777777" w:rsidR="00A70E5A" w:rsidRDefault="00A70E5A" w:rsidP="00A70E5A">
      <w:pPr>
        <w:pStyle w:val="2"/>
      </w:pPr>
      <w:r>
        <w:t>无人机</w:t>
      </w:r>
    </w:p>
    <w:p w14:paraId="2DF957B3" w14:textId="77777777" w:rsidR="00A70E5A" w:rsidRDefault="00A70E5A" w:rsidP="00A70E5A">
      <w:r>
        <w:t>数量统计</w:t>
      </w:r>
      <w:r>
        <w:rPr>
          <w:rFonts w:hint="eastAsia"/>
        </w:rPr>
        <w:t>：</w:t>
      </w:r>
      <w:r>
        <w:t>按品牌型号统计</w:t>
      </w:r>
      <w:r>
        <w:rPr>
          <w:rFonts w:hint="eastAsia"/>
        </w:rPr>
        <w:t>。</w:t>
      </w:r>
    </w:p>
    <w:p w14:paraId="51A63AD4" w14:textId="77777777" w:rsidR="00A70E5A" w:rsidRDefault="00A70E5A" w:rsidP="00A70E5A">
      <w:r>
        <w:t>列表</w:t>
      </w:r>
      <w:r>
        <w:rPr>
          <w:rFonts w:hint="eastAsia"/>
        </w:rPr>
        <w:t>：</w:t>
      </w:r>
      <w:r>
        <w:t>编号</w:t>
      </w:r>
      <w:r>
        <w:rPr>
          <w:rFonts w:hint="eastAsia"/>
        </w:rPr>
        <w:t>、</w:t>
      </w:r>
      <w:r>
        <w:t>品牌型号</w:t>
      </w:r>
      <w:r>
        <w:rPr>
          <w:rFonts w:hint="eastAsia"/>
        </w:rPr>
        <w:t>、</w:t>
      </w:r>
      <w:r>
        <w:t>单位</w:t>
      </w:r>
      <w:r>
        <w:rPr>
          <w:rFonts w:hint="eastAsia"/>
        </w:rPr>
        <w:t>、</w:t>
      </w:r>
      <w:r>
        <w:t>状态</w:t>
      </w:r>
      <w:r>
        <w:rPr>
          <w:rFonts w:hint="eastAsia"/>
        </w:rPr>
        <w:t>。</w:t>
      </w:r>
    </w:p>
    <w:p w14:paraId="712BB7D2" w14:textId="77777777" w:rsidR="00A70E5A" w:rsidRDefault="00A70E5A" w:rsidP="00A70E5A">
      <w:r>
        <w:t>列出所有无人机</w:t>
      </w:r>
      <w:r>
        <w:rPr>
          <w:rFonts w:hint="eastAsia"/>
        </w:rPr>
        <w:t>，</w:t>
      </w:r>
      <w:r>
        <w:t>点击可查看详情</w:t>
      </w:r>
      <w:r>
        <w:rPr>
          <w:rFonts w:hint="eastAsia"/>
        </w:rPr>
        <w:t>。</w:t>
      </w:r>
    </w:p>
    <w:p w14:paraId="3537E734" w14:textId="77777777" w:rsidR="00A70E5A" w:rsidRDefault="00A70E5A" w:rsidP="00A70E5A">
      <w:r>
        <w:t>各单位数量统计</w:t>
      </w:r>
      <w:r>
        <w:rPr>
          <w:rFonts w:hint="eastAsia"/>
        </w:rPr>
        <w:t>，</w:t>
      </w:r>
      <w:r>
        <w:t>去掉</w:t>
      </w:r>
      <w:r>
        <w:rPr>
          <w:rFonts w:hint="eastAsia"/>
        </w:rPr>
        <w:t>。</w:t>
      </w:r>
    </w:p>
    <w:p w14:paraId="3CAD8FBB" w14:textId="77777777" w:rsidR="00A70E5A" w:rsidRDefault="00A70E5A" w:rsidP="00A70E5A">
      <w:r>
        <w:rPr>
          <w:rFonts w:hint="eastAsia"/>
        </w:rPr>
        <w:t>无人机详情：编号、品牌型号、单位、购置时间、购买价格、巡护次数、巡护时长、巡护里程、当前状态、备注。</w:t>
      </w:r>
    </w:p>
    <w:p w14:paraId="564541F1" w14:textId="188FC211" w:rsidR="00211F9C" w:rsidRPr="00211F9C" w:rsidRDefault="00FE3765" w:rsidP="00211F9C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549D4EC" wp14:editId="31B003F2">
            <wp:extent cx="5274310" cy="293624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9E779" w14:textId="77777777" w:rsidR="003F0D36" w:rsidRDefault="003F0D36" w:rsidP="003F0D36">
      <w:pPr>
        <w:pStyle w:val="2"/>
      </w:pPr>
      <w:r>
        <w:t>绩效考核</w:t>
      </w:r>
    </w:p>
    <w:p w14:paraId="713A7877" w14:textId="268E84E5" w:rsidR="005E1396" w:rsidRDefault="003F0D36" w:rsidP="003F0D36">
      <w:r>
        <w:t>去掉</w:t>
      </w:r>
    </w:p>
    <w:p w14:paraId="256775E3" w14:textId="68C6BADB" w:rsidR="004D5EFE" w:rsidRDefault="004D5EFE" w:rsidP="003F0D36">
      <w:r>
        <w:rPr>
          <w:noProof/>
        </w:rPr>
        <w:drawing>
          <wp:inline distT="0" distB="0" distL="0" distR="0" wp14:anchorId="3D10012A" wp14:editId="60F8A56F">
            <wp:extent cx="5274310" cy="293624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9DBB3" w14:textId="77777777" w:rsidR="00BE2901" w:rsidRDefault="00BE2901" w:rsidP="00BE2901">
      <w:pPr>
        <w:pStyle w:val="2"/>
      </w:pPr>
      <w:r>
        <w:rPr>
          <w:rFonts w:hint="eastAsia"/>
        </w:rPr>
        <w:t>事项管理详情</w:t>
      </w:r>
    </w:p>
    <w:p w14:paraId="135E42D6" w14:textId="77777777" w:rsidR="00BE2901" w:rsidRDefault="00BE2901" w:rsidP="00BE2901">
      <w:r>
        <w:t>事件处理统计</w:t>
      </w:r>
      <w:r>
        <w:rPr>
          <w:rFonts w:hint="eastAsia"/>
        </w:rPr>
        <w:t>，</w:t>
      </w:r>
      <w:r>
        <w:t>改成处置情况</w:t>
      </w:r>
      <w:r>
        <w:rPr>
          <w:rFonts w:hint="eastAsia"/>
        </w:rPr>
        <w:t>：</w:t>
      </w:r>
      <w:r>
        <w:t>总数</w:t>
      </w:r>
      <w:r>
        <w:rPr>
          <w:rFonts w:hint="eastAsia"/>
        </w:rPr>
        <w:t>、</w:t>
      </w:r>
      <w:r>
        <w:t>待下发</w:t>
      </w:r>
      <w:r>
        <w:rPr>
          <w:rFonts w:hint="eastAsia"/>
        </w:rPr>
        <w:t>、待审核、</w:t>
      </w:r>
      <w:r>
        <w:t>已处置</w:t>
      </w:r>
      <w:r>
        <w:rPr>
          <w:rFonts w:hint="eastAsia"/>
        </w:rPr>
        <w:t>、</w:t>
      </w:r>
      <w:r>
        <w:t>处置率</w:t>
      </w:r>
      <w:r>
        <w:rPr>
          <w:rFonts w:hint="eastAsia"/>
        </w:rPr>
        <w:t>。</w:t>
      </w:r>
    </w:p>
    <w:p w14:paraId="2236D94C" w14:textId="77777777" w:rsidR="00BE2901" w:rsidRDefault="00BE2901" w:rsidP="00BE2901">
      <w:r>
        <w:t>事件列表</w:t>
      </w:r>
      <w:r>
        <w:rPr>
          <w:rFonts w:hint="eastAsia"/>
        </w:rPr>
        <w:t>，</w:t>
      </w:r>
      <w:r>
        <w:t>错位</w:t>
      </w:r>
      <w:r>
        <w:rPr>
          <w:rFonts w:hint="eastAsia"/>
        </w:rPr>
        <w:t>。</w:t>
      </w:r>
    </w:p>
    <w:p w14:paraId="2D3AEC03" w14:textId="77777777" w:rsidR="00BE2901" w:rsidRDefault="00BE2901" w:rsidP="00BE2901">
      <w:r>
        <w:t>类型</w:t>
      </w:r>
      <w:r>
        <w:rPr>
          <w:rFonts w:hint="eastAsia"/>
        </w:rPr>
        <w:t>、</w:t>
      </w:r>
      <w:r>
        <w:t>来源</w:t>
      </w:r>
      <w:r>
        <w:rPr>
          <w:rFonts w:hint="eastAsia"/>
        </w:rPr>
        <w:t>、</w:t>
      </w:r>
      <w:r>
        <w:t>时间</w:t>
      </w:r>
      <w:r>
        <w:rPr>
          <w:rFonts w:hint="eastAsia"/>
        </w:rPr>
        <w:t>、</w:t>
      </w:r>
      <w:r>
        <w:t>单位</w:t>
      </w:r>
      <w:r>
        <w:rPr>
          <w:rFonts w:hint="eastAsia"/>
        </w:rPr>
        <w:t>、</w:t>
      </w:r>
      <w:r>
        <w:t>状态</w:t>
      </w:r>
    </w:p>
    <w:p w14:paraId="2AFB6197" w14:textId="56B9C9DD" w:rsidR="00BE2901" w:rsidRDefault="00BE2901" w:rsidP="003F0D36"/>
    <w:p w14:paraId="3081F88E" w14:textId="79866252" w:rsidR="00A866D9" w:rsidRPr="00BE2901" w:rsidRDefault="007C0A3C" w:rsidP="003F0D36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376E0C5" wp14:editId="00C5C58F">
            <wp:extent cx="5274310" cy="289877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5F577" w14:textId="586FC8C2" w:rsidR="00BE2901" w:rsidRDefault="00BE2901" w:rsidP="003F0D36"/>
    <w:p w14:paraId="36BB87E0" w14:textId="77777777" w:rsidR="004C76BC" w:rsidRDefault="004C76BC" w:rsidP="004C76BC">
      <w:pPr>
        <w:pStyle w:val="2"/>
      </w:pPr>
      <w:r>
        <w:t>动态监测详情</w:t>
      </w:r>
    </w:p>
    <w:p w14:paraId="53585D43" w14:textId="3B6DD0C9" w:rsidR="004C76BC" w:rsidRDefault="004C76BC" w:rsidP="004C76BC">
      <w:r>
        <w:t>红外相机</w:t>
      </w:r>
      <w:r>
        <w:rPr>
          <w:rFonts w:hint="eastAsia"/>
        </w:rPr>
        <w:t>，</w:t>
      </w:r>
      <w:r>
        <w:t>按时间轴展示抓拍信息</w:t>
      </w:r>
      <w:r>
        <w:rPr>
          <w:rFonts w:hint="eastAsia"/>
        </w:rPr>
        <w:t>。</w:t>
      </w:r>
      <w:r w:rsidR="00B554FC">
        <w:rPr>
          <w:rFonts w:hint="eastAsia"/>
        </w:rPr>
        <w:t>（参考保护地里边改的动态监测中的红外相机）</w:t>
      </w:r>
    </w:p>
    <w:p w14:paraId="5375B163" w14:textId="1EC10F92" w:rsidR="004C76BC" w:rsidRDefault="00B554FC" w:rsidP="003F0D36">
      <w:r>
        <w:rPr>
          <w:noProof/>
        </w:rPr>
        <w:drawing>
          <wp:inline distT="0" distB="0" distL="0" distR="0" wp14:anchorId="1168CDB1" wp14:editId="5EB42E93">
            <wp:extent cx="5274310" cy="293624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494EF" w14:textId="26993447" w:rsidR="003A067C" w:rsidRDefault="003A067C" w:rsidP="003F0D36">
      <w:r>
        <w:rPr>
          <w:noProof/>
        </w:rPr>
        <w:lastRenderedPageBreak/>
        <w:drawing>
          <wp:inline distT="0" distB="0" distL="0" distR="0" wp14:anchorId="406498C6" wp14:editId="6D0721AD">
            <wp:extent cx="5274310" cy="2587625"/>
            <wp:effectExtent l="0" t="0" r="2540" b="317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82D02" w14:textId="77777777" w:rsidR="00842550" w:rsidRPr="00842550" w:rsidRDefault="00842550" w:rsidP="00842550">
      <w:pPr>
        <w:ind w:left="2940" w:firstLine="420"/>
        <w:rPr>
          <w:rFonts w:hint="eastAsia"/>
          <w:color w:val="FF0000"/>
        </w:rPr>
      </w:pPr>
      <w:r w:rsidRPr="00842550">
        <w:rPr>
          <w:rFonts w:hint="eastAsia"/>
          <w:color w:val="FF0000"/>
        </w:rPr>
        <w:t>参考</w:t>
      </w:r>
    </w:p>
    <w:p w14:paraId="3995422E" w14:textId="77777777" w:rsidR="00EA6AC7" w:rsidRDefault="00EA6AC7" w:rsidP="00EA6AC7">
      <w:pPr>
        <w:pStyle w:val="2"/>
      </w:pPr>
      <w:r>
        <w:t>设备设施详情</w:t>
      </w:r>
    </w:p>
    <w:p w14:paraId="2E18B6C1" w14:textId="77777777" w:rsidR="00EA6AC7" w:rsidRDefault="00EA6AC7" w:rsidP="00EA6AC7">
      <w:r>
        <w:t>按类型统计</w:t>
      </w:r>
    </w:p>
    <w:p w14:paraId="0527CE01" w14:textId="77777777" w:rsidR="00EA6AC7" w:rsidRDefault="00EA6AC7" w:rsidP="00EA6AC7">
      <w:r>
        <w:t>按状态统计</w:t>
      </w:r>
    </w:p>
    <w:p w14:paraId="63169F34" w14:textId="77777777" w:rsidR="00EA6AC7" w:rsidRDefault="00EA6AC7" w:rsidP="00EA6AC7">
      <w:r>
        <w:t>设备列表</w:t>
      </w:r>
      <w:r>
        <w:rPr>
          <w:rFonts w:hint="eastAsia"/>
        </w:rPr>
        <w:t>：</w:t>
      </w:r>
      <w:r>
        <w:t>增加状态筛选</w:t>
      </w:r>
      <w:r>
        <w:rPr>
          <w:rFonts w:hint="eastAsia"/>
        </w:rPr>
        <w:t>，</w:t>
      </w:r>
      <w:r>
        <w:t>点击查看设备详情</w:t>
      </w:r>
    </w:p>
    <w:p w14:paraId="75E6797C" w14:textId="77777777" w:rsidR="00EA6AC7" w:rsidRDefault="00EA6AC7" w:rsidP="00EA6AC7">
      <w:r>
        <w:t>巡护列表</w:t>
      </w:r>
      <w:r>
        <w:rPr>
          <w:rFonts w:hint="eastAsia"/>
        </w:rPr>
        <w:t>：</w:t>
      </w:r>
      <w:r>
        <w:t>设备名称</w:t>
      </w:r>
      <w:r>
        <w:rPr>
          <w:rFonts w:hint="eastAsia"/>
        </w:rPr>
        <w:t>、</w:t>
      </w:r>
      <w:r>
        <w:t>巡护时间</w:t>
      </w:r>
      <w:r>
        <w:rPr>
          <w:rFonts w:hint="eastAsia"/>
        </w:rPr>
        <w:t>、</w:t>
      </w:r>
      <w:r>
        <w:t>巡护人员</w:t>
      </w:r>
      <w:r>
        <w:rPr>
          <w:rFonts w:hint="eastAsia"/>
        </w:rPr>
        <w:t>、</w:t>
      </w:r>
      <w:r>
        <w:t>状态</w:t>
      </w:r>
    </w:p>
    <w:p w14:paraId="5E77417C" w14:textId="4F0E20F7" w:rsidR="00842550" w:rsidRDefault="00EA6AC7" w:rsidP="00EA6AC7">
      <w:r>
        <w:t>按单位统计去掉</w:t>
      </w:r>
      <w:r>
        <w:rPr>
          <w:rFonts w:hint="eastAsia"/>
        </w:rPr>
        <w:t>。</w:t>
      </w:r>
    </w:p>
    <w:p w14:paraId="6C138463" w14:textId="592056AB" w:rsidR="000E7567" w:rsidRDefault="000E7567" w:rsidP="00EA6AC7">
      <w:r w:rsidRPr="000E7567">
        <w:rPr>
          <w:noProof/>
        </w:rPr>
        <w:drawing>
          <wp:inline distT="0" distB="0" distL="0" distR="0" wp14:anchorId="302221C7" wp14:editId="10553888">
            <wp:extent cx="5274310" cy="3007360"/>
            <wp:effectExtent l="0" t="0" r="2540" b="254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1750B" w14:textId="77777777" w:rsidR="000E7567" w:rsidRDefault="000E7567" w:rsidP="000E7567">
      <w:pPr>
        <w:pStyle w:val="2"/>
      </w:pPr>
      <w:r>
        <w:t>无人机详情</w:t>
      </w:r>
    </w:p>
    <w:p w14:paraId="46B3D12E" w14:textId="77777777" w:rsidR="000E7567" w:rsidRDefault="000E7567" w:rsidP="000E7567">
      <w:r>
        <w:t>无人机列表</w:t>
      </w:r>
      <w:r>
        <w:rPr>
          <w:rFonts w:hint="eastAsia"/>
        </w:rPr>
        <w:t>：</w:t>
      </w:r>
      <w:r>
        <w:t>编号</w:t>
      </w:r>
      <w:r>
        <w:rPr>
          <w:rFonts w:hint="eastAsia"/>
        </w:rPr>
        <w:t>、</w:t>
      </w:r>
      <w:r>
        <w:t>品牌型号</w:t>
      </w:r>
      <w:r>
        <w:rPr>
          <w:rFonts w:hint="eastAsia"/>
        </w:rPr>
        <w:t>、</w:t>
      </w:r>
      <w:r>
        <w:t>单位</w:t>
      </w:r>
      <w:r>
        <w:rPr>
          <w:rFonts w:hint="eastAsia"/>
        </w:rPr>
        <w:t>、购买</w:t>
      </w:r>
      <w:r>
        <w:t>时间</w:t>
      </w:r>
      <w:r>
        <w:rPr>
          <w:rFonts w:hint="eastAsia"/>
        </w:rPr>
        <w:t>、</w:t>
      </w:r>
      <w:r>
        <w:t>价格</w:t>
      </w:r>
      <w:r>
        <w:rPr>
          <w:rFonts w:hint="eastAsia"/>
        </w:rPr>
        <w:t>、状态、</w:t>
      </w:r>
      <w:r>
        <w:t>详情</w:t>
      </w:r>
      <w:r>
        <w:rPr>
          <w:rFonts w:hint="eastAsia"/>
        </w:rPr>
        <w:t>。</w:t>
      </w:r>
    </w:p>
    <w:p w14:paraId="7B6CB5A9" w14:textId="77777777" w:rsidR="000E7567" w:rsidRDefault="000E7567" w:rsidP="000E7567">
      <w:r>
        <w:lastRenderedPageBreak/>
        <w:t>筛选</w:t>
      </w:r>
      <w:r>
        <w:rPr>
          <w:rFonts w:hint="eastAsia"/>
        </w:rPr>
        <w:t>：</w:t>
      </w:r>
      <w:r>
        <w:t>单位</w:t>
      </w:r>
      <w:r>
        <w:rPr>
          <w:rFonts w:hint="eastAsia"/>
        </w:rPr>
        <w:t>、</w:t>
      </w:r>
      <w:r>
        <w:t>品牌型号</w:t>
      </w:r>
      <w:r>
        <w:rPr>
          <w:rFonts w:hint="eastAsia"/>
        </w:rPr>
        <w:t>、</w:t>
      </w:r>
      <w:r>
        <w:t>状态</w:t>
      </w:r>
      <w:r>
        <w:rPr>
          <w:rFonts w:hint="eastAsia"/>
        </w:rPr>
        <w:t>。</w:t>
      </w:r>
    </w:p>
    <w:p w14:paraId="14822070" w14:textId="77777777" w:rsidR="000E7567" w:rsidRPr="009D0127" w:rsidRDefault="000E7567" w:rsidP="000E7567">
      <w:r>
        <w:t>巡护记录</w:t>
      </w:r>
      <w:r>
        <w:rPr>
          <w:rFonts w:hint="eastAsia"/>
        </w:rPr>
        <w:t>：</w:t>
      </w:r>
      <w:r>
        <w:t>编号</w:t>
      </w:r>
      <w:r>
        <w:rPr>
          <w:rFonts w:hint="eastAsia"/>
        </w:rPr>
        <w:t>、</w:t>
      </w:r>
      <w:r>
        <w:t>单位</w:t>
      </w:r>
      <w:r>
        <w:rPr>
          <w:rFonts w:hint="eastAsia"/>
        </w:rPr>
        <w:t>、操作</w:t>
      </w:r>
      <w:r>
        <w:t>人员</w:t>
      </w:r>
      <w:r>
        <w:rPr>
          <w:rFonts w:hint="eastAsia"/>
        </w:rPr>
        <w:t>、</w:t>
      </w:r>
      <w:r>
        <w:t>日期</w:t>
      </w:r>
      <w:r>
        <w:rPr>
          <w:rFonts w:hint="eastAsia"/>
        </w:rPr>
        <w:t>、</w:t>
      </w:r>
      <w:r>
        <w:t>里程</w:t>
      </w:r>
      <w:r>
        <w:rPr>
          <w:rFonts w:hint="eastAsia"/>
        </w:rPr>
        <w:t>、</w:t>
      </w:r>
      <w:r>
        <w:t>时长</w:t>
      </w:r>
      <w:r>
        <w:rPr>
          <w:rFonts w:hint="eastAsia"/>
        </w:rPr>
        <w:t>、</w:t>
      </w:r>
      <w:r>
        <w:t>巡护区域</w:t>
      </w:r>
      <w:r>
        <w:rPr>
          <w:rFonts w:hint="eastAsia"/>
        </w:rPr>
        <w:t>。</w:t>
      </w:r>
    </w:p>
    <w:p w14:paraId="48A9C2D3" w14:textId="5DF0A956" w:rsidR="000E7567" w:rsidRPr="000E7567" w:rsidRDefault="0019675D" w:rsidP="00EA6AC7">
      <w:pPr>
        <w:rPr>
          <w:rFonts w:hint="eastAsia"/>
        </w:rPr>
      </w:pPr>
      <w:r>
        <w:rPr>
          <w:noProof/>
        </w:rPr>
        <w:drawing>
          <wp:inline distT="0" distB="0" distL="0" distR="0" wp14:anchorId="749D21B5" wp14:editId="16FFE7CE">
            <wp:extent cx="5274310" cy="293624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7567" w:rsidRPr="000E756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0079C7" w14:textId="77777777" w:rsidR="00B62D74" w:rsidRDefault="00B62D74" w:rsidP="005E1396">
      <w:r>
        <w:separator/>
      </w:r>
    </w:p>
  </w:endnote>
  <w:endnote w:type="continuationSeparator" w:id="0">
    <w:p w14:paraId="7304D921" w14:textId="77777777" w:rsidR="00B62D74" w:rsidRDefault="00B62D74" w:rsidP="005E13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816802" w14:textId="77777777" w:rsidR="00B62D74" w:rsidRDefault="00B62D74" w:rsidP="005E1396">
      <w:r>
        <w:separator/>
      </w:r>
    </w:p>
  </w:footnote>
  <w:footnote w:type="continuationSeparator" w:id="0">
    <w:p w14:paraId="4D1D26BA" w14:textId="77777777" w:rsidR="00B62D74" w:rsidRDefault="00B62D74" w:rsidP="005E139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3C200AB"/>
    <w:multiLevelType w:val="hybridMultilevel"/>
    <w:tmpl w:val="129E9894"/>
    <w:lvl w:ilvl="0" w:tplc="3522E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6E6E"/>
    <w:rsid w:val="000B4EE2"/>
    <w:rsid w:val="000E7567"/>
    <w:rsid w:val="00150D17"/>
    <w:rsid w:val="0019675D"/>
    <w:rsid w:val="001B33C3"/>
    <w:rsid w:val="00211F9C"/>
    <w:rsid w:val="00292981"/>
    <w:rsid w:val="003A067C"/>
    <w:rsid w:val="003F0D36"/>
    <w:rsid w:val="004C76BC"/>
    <w:rsid w:val="004D5EFE"/>
    <w:rsid w:val="00515EBB"/>
    <w:rsid w:val="00556BD5"/>
    <w:rsid w:val="005E1396"/>
    <w:rsid w:val="006E01FF"/>
    <w:rsid w:val="006E2173"/>
    <w:rsid w:val="007C0A3C"/>
    <w:rsid w:val="00842550"/>
    <w:rsid w:val="0085676D"/>
    <w:rsid w:val="0092144C"/>
    <w:rsid w:val="00A70E5A"/>
    <w:rsid w:val="00A73C2D"/>
    <w:rsid w:val="00A866D9"/>
    <w:rsid w:val="00A9411E"/>
    <w:rsid w:val="00B46E6E"/>
    <w:rsid w:val="00B554FC"/>
    <w:rsid w:val="00B62D74"/>
    <w:rsid w:val="00BE2901"/>
    <w:rsid w:val="00CD67A0"/>
    <w:rsid w:val="00DD2A0A"/>
    <w:rsid w:val="00EA6AC7"/>
    <w:rsid w:val="00F83CD2"/>
    <w:rsid w:val="00FE37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6F97AE9"/>
  <w15:chartTrackingRefBased/>
  <w15:docId w15:val="{AED9EB22-6ECA-4BFE-87DB-B5217806FA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next w:val="a"/>
    <w:link w:val="20"/>
    <w:uiPriority w:val="9"/>
    <w:unhideWhenUsed/>
    <w:qFormat/>
    <w:rsid w:val="005E1396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E139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E139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E139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E1396"/>
    <w:rPr>
      <w:sz w:val="18"/>
      <w:szCs w:val="18"/>
    </w:rPr>
  </w:style>
  <w:style w:type="paragraph" w:styleId="a7">
    <w:name w:val="List Paragraph"/>
    <w:basedOn w:val="a"/>
    <w:uiPriority w:val="34"/>
    <w:qFormat/>
    <w:rsid w:val="005E1396"/>
    <w:pPr>
      <w:ind w:firstLineChars="200" w:firstLine="420"/>
    </w:pPr>
  </w:style>
  <w:style w:type="character" w:customStyle="1" w:styleId="20">
    <w:name w:val="标题 2 字符"/>
    <w:basedOn w:val="a0"/>
    <w:link w:val="2"/>
    <w:uiPriority w:val="9"/>
    <w:rsid w:val="005E1396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8</Pages>
  <Words>92</Words>
  <Characters>525</Characters>
  <Application>Microsoft Office Word</Application>
  <DocSecurity>0</DocSecurity>
  <Lines>4</Lines>
  <Paragraphs>1</Paragraphs>
  <ScaleCrop>false</ScaleCrop>
  <Company/>
  <LinksUpToDate>false</LinksUpToDate>
  <CharactersWithSpaces>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曾 晶山</dc:creator>
  <cp:keywords/>
  <dc:description/>
  <cp:lastModifiedBy>曾 晶山</cp:lastModifiedBy>
  <cp:revision>49</cp:revision>
  <dcterms:created xsi:type="dcterms:W3CDTF">2022-03-24T08:03:00Z</dcterms:created>
  <dcterms:modified xsi:type="dcterms:W3CDTF">2022-03-24T09:47:00Z</dcterms:modified>
</cp:coreProperties>
</file>